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0362" w14:textId="66DC0F82" w:rsidR="008554B9" w:rsidRPr="00AD58A0" w:rsidRDefault="00404403">
      <w:pPr>
        <w:widowControl/>
        <w:jc w:val="left"/>
        <w:rPr>
          <w:rStyle w:val="a8"/>
        </w:rPr>
      </w:pP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附件</w:t>
      </w:r>
      <w:r w:rsidR="00387329">
        <w:rPr>
          <w:rFonts w:ascii="仿宋" w:eastAsia="仿宋" w:hAnsi="仿宋" w:cs="仿宋_GB2312" w:hint="eastAsia"/>
          <w:kern w:val="0"/>
          <w:sz w:val="28"/>
          <w:szCs w:val="28"/>
        </w:rPr>
        <w:t>4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</w:p>
    <w:p w14:paraId="596E926E" w14:textId="77777777" w:rsidR="008554B9" w:rsidRPr="00404403" w:rsidRDefault="008554B9">
      <w:pPr>
        <w:widowControl/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p w14:paraId="01F458E9" w14:textId="554BA266" w:rsidR="008554B9" w:rsidRPr="00404403" w:rsidRDefault="00404403">
      <w:pPr>
        <w:widowControl/>
        <w:jc w:val="center"/>
        <w:rPr>
          <w:rFonts w:asciiTheme="minorEastAsia" w:eastAsiaTheme="minorEastAsia" w:hAnsiTheme="minorEastAsia" w:cs="宋体-18030"/>
          <w:b/>
          <w:bCs/>
          <w:kern w:val="0"/>
          <w:sz w:val="44"/>
          <w:szCs w:val="44"/>
        </w:rPr>
      </w:pPr>
      <w:r w:rsidRPr="00404403">
        <w:rPr>
          <w:rFonts w:asciiTheme="minorEastAsia" w:eastAsiaTheme="minorEastAsia" w:hAnsiTheme="minorEastAsia" w:cs="宋体-18030" w:hint="eastAsia"/>
          <w:b/>
          <w:bCs/>
          <w:kern w:val="0"/>
          <w:sz w:val="44"/>
          <w:szCs w:val="44"/>
        </w:rPr>
        <w:t>20</w:t>
      </w:r>
      <w:r w:rsidR="00E829AA">
        <w:rPr>
          <w:rFonts w:asciiTheme="minorEastAsia" w:eastAsiaTheme="minorEastAsia" w:hAnsiTheme="minorEastAsia" w:cs="宋体-18030" w:hint="eastAsia"/>
          <w:b/>
          <w:bCs/>
          <w:kern w:val="0"/>
          <w:sz w:val="44"/>
          <w:szCs w:val="44"/>
        </w:rPr>
        <w:t>2</w:t>
      </w:r>
      <w:r w:rsidR="00EC368F">
        <w:rPr>
          <w:rFonts w:asciiTheme="minorEastAsia" w:eastAsiaTheme="minorEastAsia" w:hAnsiTheme="minorEastAsia" w:cs="宋体-18030"/>
          <w:b/>
          <w:bCs/>
          <w:kern w:val="0"/>
          <w:sz w:val="44"/>
          <w:szCs w:val="44"/>
        </w:rPr>
        <w:t>4</w:t>
      </w:r>
      <w:r w:rsidRPr="00404403">
        <w:rPr>
          <w:rFonts w:asciiTheme="minorEastAsia" w:eastAsiaTheme="minorEastAsia" w:hAnsiTheme="minorEastAsia" w:cs="宋体-18030" w:hint="eastAsia"/>
          <w:b/>
          <w:bCs/>
          <w:kern w:val="0"/>
          <w:sz w:val="44"/>
          <w:szCs w:val="44"/>
        </w:rPr>
        <w:t>年拍卖企业等级评估工作安排</w:t>
      </w:r>
    </w:p>
    <w:p w14:paraId="1603990C" w14:textId="77777777" w:rsidR="008554B9" w:rsidRPr="00404403" w:rsidRDefault="0040440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04403">
        <w:rPr>
          <w:rFonts w:ascii="仿宋" w:eastAsia="仿宋" w:hAnsi="仿宋" w:cs="宋体"/>
          <w:kern w:val="0"/>
          <w:sz w:val="28"/>
          <w:szCs w:val="28"/>
        </w:rPr>
        <w:t xml:space="preserve">　　　</w:t>
      </w:r>
    </w:p>
    <w:p w14:paraId="2D5586F4" w14:textId="487DBA37" w:rsidR="008554B9" w:rsidRPr="00404403" w:rsidRDefault="00404403">
      <w:pPr>
        <w:ind w:leftChars="50" w:left="105" w:firstLineChars="200" w:firstLine="562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第一阶段：企业自检（</w:t>
      </w:r>
      <w:r w:rsidR="00EC368F">
        <w:rPr>
          <w:rFonts w:ascii="仿宋" w:eastAsia="仿宋" w:hAnsi="仿宋" w:cs="仿宋_GB2312"/>
          <w:b/>
          <w:bCs/>
          <w:kern w:val="0"/>
          <w:sz w:val="28"/>
          <w:szCs w:val="28"/>
        </w:rPr>
        <w:t>1</w:t>
      </w:r>
      <w:r w:rsidR="00924250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832C38">
        <w:rPr>
          <w:rFonts w:ascii="仿宋" w:eastAsia="仿宋" w:hAnsi="仿宋" w:cs="仿宋_GB2312"/>
          <w:b/>
          <w:bCs/>
          <w:kern w:val="0"/>
          <w:sz w:val="28"/>
          <w:szCs w:val="28"/>
        </w:rPr>
        <w:t>2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日至</w:t>
      </w:r>
      <w:r w:rsidR="00C9635D">
        <w:rPr>
          <w:rFonts w:ascii="仿宋" w:eastAsia="仿宋" w:hAnsi="仿宋" w:cs="仿宋_GB2312"/>
          <w:b/>
          <w:bCs/>
          <w:kern w:val="0"/>
          <w:sz w:val="28"/>
          <w:szCs w:val="28"/>
        </w:rPr>
        <w:t>2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C9635D">
        <w:rPr>
          <w:rFonts w:ascii="仿宋" w:eastAsia="仿宋" w:hAnsi="仿宋" w:cs="仿宋_GB2312"/>
          <w:b/>
          <w:bCs/>
          <w:kern w:val="0"/>
          <w:sz w:val="28"/>
          <w:szCs w:val="28"/>
        </w:rPr>
        <w:t>24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日）</w:t>
      </w:r>
    </w:p>
    <w:p w14:paraId="45271269" w14:textId="1479A2AE" w:rsidR="008554B9" w:rsidRPr="00404403" w:rsidRDefault="00404403">
      <w:pPr>
        <w:ind w:left="5" w:firstLineChars="235" w:firstLine="658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网上</w:t>
      </w:r>
      <w:r w:rsidR="00A122FE">
        <w:rPr>
          <w:rFonts w:ascii="仿宋" w:eastAsia="仿宋" w:hAnsi="仿宋" w:cs="仿宋_GB2312" w:hint="eastAsia"/>
          <w:kern w:val="0"/>
          <w:sz w:val="28"/>
          <w:szCs w:val="28"/>
        </w:rPr>
        <w:t>申报通道开启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前，企业应对照国家标准《拍卖企业的等级评估与等级划分》（</w:t>
      </w:r>
      <w:r w:rsidRPr="00404403">
        <w:rPr>
          <w:rFonts w:ascii="仿宋" w:eastAsia="仿宋" w:hAnsi="仿宋" w:cs="仿宋_GB2312"/>
          <w:kern w:val="0"/>
          <w:sz w:val="28"/>
          <w:szCs w:val="28"/>
        </w:rPr>
        <w:t>GB/T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Pr="00404403">
        <w:rPr>
          <w:rFonts w:ascii="仿宋" w:eastAsia="仿宋" w:hAnsi="仿宋" w:cs="仿宋_GB2312"/>
          <w:kern w:val="0"/>
          <w:sz w:val="28"/>
          <w:szCs w:val="28"/>
        </w:rPr>
        <w:t>27968-2011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）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及其第1号标准修改单</w:t>
      </w:r>
      <w:r w:rsidR="00FE2B43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FE2B43" w:rsidRPr="00FE2B43">
        <w:rPr>
          <w:rFonts w:ascii="仿宋" w:eastAsia="仿宋" w:hAnsi="仿宋" w:cs="仿宋_GB2312" w:hint="eastAsia"/>
          <w:kern w:val="0"/>
          <w:sz w:val="28"/>
          <w:szCs w:val="28"/>
        </w:rPr>
        <w:t>《国家标准&lt;拍卖企业的等级评估与等级划分&gt;、第一号标准修改单释义</w:t>
      </w:r>
      <w:r w:rsidR="00FE2B43">
        <w:rPr>
          <w:rFonts w:ascii="仿宋" w:eastAsia="仿宋" w:hAnsi="仿宋" w:cs="仿宋_GB2312" w:hint="eastAsia"/>
          <w:kern w:val="0"/>
          <w:sz w:val="28"/>
          <w:szCs w:val="28"/>
        </w:rPr>
        <w:t>》</w:t>
      </w:r>
      <w:r w:rsidR="00832C38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="00832C38" w:rsidRPr="00FE2B43">
        <w:rPr>
          <w:rFonts w:ascii="仿宋" w:eastAsia="仿宋" w:hAnsi="仿宋" w:cs="仿宋_GB2312" w:hint="eastAsia"/>
          <w:kern w:val="0"/>
          <w:sz w:val="28"/>
          <w:szCs w:val="28"/>
        </w:rPr>
        <w:t>2023</w:t>
      </w:r>
      <w:r w:rsidR="00832C38">
        <w:rPr>
          <w:rFonts w:ascii="仿宋" w:eastAsia="仿宋" w:hAnsi="仿宋" w:cs="仿宋_GB2312" w:hint="eastAsia"/>
          <w:kern w:val="0"/>
          <w:sz w:val="28"/>
          <w:szCs w:val="28"/>
        </w:rPr>
        <w:t>年修订</w:t>
      </w:r>
      <w:r w:rsidR="00832C38" w:rsidRPr="00FE2B43">
        <w:rPr>
          <w:rFonts w:ascii="仿宋" w:eastAsia="仿宋" w:hAnsi="仿宋" w:cs="仿宋_GB2312" w:hint="eastAsia"/>
          <w:kern w:val="0"/>
          <w:sz w:val="28"/>
          <w:szCs w:val="28"/>
        </w:rPr>
        <w:t>版</w:t>
      </w:r>
      <w:r w:rsidR="00832C38">
        <w:rPr>
          <w:rFonts w:ascii="仿宋" w:eastAsia="仿宋" w:hAnsi="仿宋" w:cs="仿宋_GB2312" w:hint="eastAsia"/>
          <w:kern w:val="0"/>
          <w:sz w:val="28"/>
          <w:szCs w:val="28"/>
        </w:rPr>
        <w:t>）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中的具体指标进行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对照检查</w:t>
      </w:r>
      <w:r w:rsidR="00D16CDE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  <w:r w:rsidR="004B3B7E">
        <w:rPr>
          <w:rFonts w:ascii="仿宋" w:eastAsia="仿宋" w:hAnsi="仿宋" w:cs="仿宋_GB2312" w:hint="eastAsia"/>
          <w:kern w:val="0"/>
          <w:sz w:val="28"/>
          <w:szCs w:val="28"/>
        </w:rPr>
        <w:t>自检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期间，对申报信息和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考核评估期内的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相关资料进行充分准备。</w:t>
      </w:r>
    </w:p>
    <w:p w14:paraId="06FA22D6" w14:textId="54F668BB" w:rsidR="008554B9" w:rsidRPr="00404403" w:rsidRDefault="00404403">
      <w:pPr>
        <w:ind w:leftChars="50" w:left="105" w:firstLineChars="150" w:firstLine="422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/>
          <w:b/>
          <w:bCs/>
          <w:kern w:val="0"/>
          <w:sz w:val="28"/>
          <w:szCs w:val="28"/>
        </w:rPr>
        <w:t xml:space="preserve"> 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第二阶段：条件申报</w:t>
      </w:r>
      <w:r w:rsidR="004C4469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与审核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（</w:t>
      </w:r>
      <w:r w:rsidR="00C9635D">
        <w:rPr>
          <w:rFonts w:ascii="仿宋" w:eastAsia="仿宋" w:hAnsi="仿宋" w:cs="仿宋_GB2312"/>
          <w:b/>
          <w:bCs/>
          <w:kern w:val="0"/>
          <w:sz w:val="28"/>
          <w:szCs w:val="28"/>
        </w:rPr>
        <w:t>2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C9635D">
        <w:rPr>
          <w:rFonts w:ascii="仿宋" w:eastAsia="仿宋" w:hAnsi="仿宋" w:cs="仿宋_GB2312"/>
          <w:b/>
          <w:bCs/>
          <w:kern w:val="0"/>
          <w:sz w:val="28"/>
          <w:szCs w:val="28"/>
        </w:rPr>
        <w:t>26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日至</w:t>
      </w:r>
      <w:r w:rsidR="00832C38" w:rsidRPr="00832C38">
        <w:rPr>
          <w:rFonts w:ascii="仿宋" w:eastAsia="仿宋" w:hAnsi="仿宋" w:cs="仿宋_GB2312"/>
          <w:b/>
          <w:bCs/>
          <w:kern w:val="0"/>
          <w:sz w:val="28"/>
          <w:szCs w:val="28"/>
        </w:rPr>
        <w:t>4</w:t>
      </w:r>
      <w:r w:rsidRPr="00832C38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8033FD">
        <w:rPr>
          <w:rFonts w:ascii="仿宋" w:eastAsia="仿宋" w:hAnsi="仿宋" w:cs="仿宋_GB2312"/>
          <w:b/>
          <w:bCs/>
          <w:kern w:val="0"/>
          <w:sz w:val="28"/>
          <w:szCs w:val="28"/>
        </w:rPr>
        <w:t>12</w:t>
      </w:r>
      <w:r w:rsidRPr="00832C38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）</w:t>
      </w:r>
    </w:p>
    <w:p w14:paraId="42CAB7B2" w14:textId="19514458" w:rsidR="00526B39" w:rsidRPr="00832C38" w:rsidRDefault="00404403" w:rsidP="00526B39">
      <w:pPr>
        <w:ind w:left="5" w:firstLineChars="235" w:firstLine="658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凡自愿参加等级评估的拍卖企业，应</w:t>
      </w:r>
      <w:r w:rsidR="00A122FE">
        <w:rPr>
          <w:rFonts w:ascii="仿宋" w:eastAsia="仿宋" w:hAnsi="仿宋" w:cs="仿宋_GB2312" w:hint="eastAsia"/>
          <w:kern w:val="0"/>
          <w:sz w:val="28"/>
          <w:szCs w:val="28"/>
        </w:rPr>
        <w:t>在截止日期前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进入中</w:t>
      </w:r>
      <w:proofErr w:type="gramStart"/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拍协官网</w:t>
      </w:r>
      <w:proofErr w:type="gramEnd"/>
      <w:r w:rsidR="00832C38">
        <w:rPr>
          <w:rFonts w:ascii="仿宋" w:eastAsia="仿宋" w:hAnsi="仿宋" w:cs="仿宋_GB2312" w:hint="eastAsia"/>
          <w:kern w:val="0"/>
          <w:sz w:val="28"/>
          <w:szCs w:val="28"/>
        </w:rPr>
        <w:t>（w</w:t>
      </w:r>
      <w:r w:rsidR="00832C38">
        <w:rPr>
          <w:rFonts w:ascii="仿宋" w:eastAsia="仿宋" w:hAnsi="仿宋" w:cs="仿宋_GB2312"/>
          <w:kern w:val="0"/>
          <w:sz w:val="28"/>
          <w:szCs w:val="28"/>
        </w:rPr>
        <w:t>ww.caa123.org.cn</w:t>
      </w:r>
      <w:r w:rsidR="00832C38">
        <w:rPr>
          <w:rFonts w:ascii="仿宋" w:eastAsia="仿宋" w:hAnsi="仿宋" w:cs="仿宋_GB2312" w:hint="eastAsia"/>
          <w:kern w:val="0"/>
          <w:sz w:val="28"/>
          <w:szCs w:val="28"/>
        </w:rPr>
        <w:t>）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“企业评估管理系统”在线进行条件申报。</w:t>
      </w:r>
      <w:r w:rsidR="00526B39" w:rsidRPr="00832C38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企业</w:t>
      </w:r>
      <w:r w:rsidR="00526B39" w:rsidRPr="00832C38">
        <w:rPr>
          <w:rFonts w:ascii="仿宋" w:eastAsia="仿宋" w:hAnsi="仿宋" w:cs="Helvetica" w:hint="eastAsia"/>
          <w:b/>
          <w:bCs/>
          <w:kern w:val="0"/>
          <w:sz w:val="30"/>
          <w:szCs w:val="30"/>
          <w:highlight w:val="lightGray"/>
        </w:rPr>
        <w:t>条件申报的截止日期为2</w:t>
      </w:r>
      <w:r w:rsidR="00526B39" w:rsidRPr="00832C38">
        <w:rPr>
          <w:rFonts w:ascii="仿宋" w:eastAsia="仿宋" w:hAnsi="仿宋" w:cs="Helvetica"/>
          <w:b/>
          <w:bCs/>
          <w:kern w:val="0"/>
          <w:sz w:val="30"/>
          <w:szCs w:val="30"/>
          <w:highlight w:val="lightGray"/>
        </w:rPr>
        <w:t>02</w:t>
      </w:r>
      <w:r w:rsidR="00526B39">
        <w:rPr>
          <w:rFonts w:ascii="仿宋" w:eastAsia="仿宋" w:hAnsi="仿宋" w:cs="Helvetica"/>
          <w:b/>
          <w:bCs/>
          <w:kern w:val="0"/>
          <w:sz w:val="30"/>
          <w:szCs w:val="30"/>
          <w:highlight w:val="lightGray"/>
        </w:rPr>
        <w:t>4</w:t>
      </w:r>
      <w:r w:rsidR="00526B39" w:rsidRPr="00832C38">
        <w:rPr>
          <w:rFonts w:ascii="仿宋" w:eastAsia="仿宋" w:hAnsi="仿宋" w:cs="Helvetica" w:hint="eastAsia"/>
          <w:b/>
          <w:bCs/>
          <w:kern w:val="0"/>
          <w:sz w:val="30"/>
          <w:szCs w:val="30"/>
          <w:highlight w:val="lightGray"/>
        </w:rPr>
        <w:t>年</w:t>
      </w:r>
      <w:r w:rsidR="00526B39" w:rsidRPr="00832C38">
        <w:rPr>
          <w:rFonts w:ascii="仿宋" w:eastAsia="仿宋" w:hAnsi="仿宋" w:cs="Helvetica"/>
          <w:b/>
          <w:bCs/>
          <w:kern w:val="0"/>
          <w:sz w:val="30"/>
          <w:szCs w:val="30"/>
          <w:highlight w:val="lightGray"/>
        </w:rPr>
        <w:t>3</w:t>
      </w:r>
      <w:r w:rsidR="00526B39" w:rsidRPr="00832C38">
        <w:rPr>
          <w:rFonts w:ascii="仿宋" w:eastAsia="仿宋" w:hAnsi="仿宋" w:cs="Helvetica" w:hint="eastAsia"/>
          <w:b/>
          <w:bCs/>
          <w:kern w:val="0"/>
          <w:sz w:val="30"/>
          <w:szCs w:val="30"/>
          <w:highlight w:val="lightGray"/>
        </w:rPr>
        <w:t>月</w:t>
      </w:r>
      <w:r w:rsidR="00526B39" w:rsidRPr="00832C38">
        <w:rPr>
          <w:rFonts w:ascii="仿宋" w:eastAsia="仿宋" w:hAnsi="仿宋" w:cs="Helvetica"/>
          <w:b/>
          <w:bCs/>
          <w:kern w:val="0"/>
          <w:sz w:val="30"/>
          <w:szCs w:val="30"/>
          <w:highlight w:val="lightGray"/>
        </w:rPr>
        <w:t>22</w:t>
      </w:r>
      <w:r w:rsidR="00526B39" w:rsidRPr="00832C38">
        <w:rPr>
          <w:rFonts w:ascii="仿宋" w:eastAsia="仿宋" w:hAnsi="仿宋" w:cs="Helvetica" w:hint="eastAsia"/>
          <w:b/>
          <w:bCs/>
          <w:kern w:val="0"/>
          <w:sz w:val="30"/>
          <w:szCs w:val="30"/>
          <w:highlight w:val="lightGray"/>
        </w:rPr>
        <w:t>日。</w:t>
      </w:r>
    </w:p>
    <w:p w14:paraId="6E68393D" w14:textId="75F5F849" w:rsidR="00832C38" w:rsidRDefault="00404403">
      <w:pPr>
        <w:ind w:left="5" w:firstLineChars="235" w:firstLine="658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条件申报须填报企业注册成立时间和拍卖师执业情况等信息</w:t>
      </w:r>
      <w:r w:rsidR="001234F9">
        <w:rPr>
          <w:rFonts w:ascii="仿宋" w:eastAsia="仿宋" w:hAnsi="仿宋" w:cs="仿宋_GB2312" w:hint="eastAsia"/>
          <w:kern w:val="0"/>
          <w:sz w:val="28"/>
          <w:szCs w:val="28"/>
        </w:rPr>
        <w:t>，同时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上</w:t>
      </w:r>
      <w:proofErr w:type="gramStart"/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传</w:t>
      </w:r>
      <w:r w:rsidR="001234F9">
        <w:rPr>
          <w:rFonts w:ascii="仿宋" w:eastAsia="仿宋" w:hAnsi="仿宋" w:cs="仿宋_GB2312" w:hint="eastAsia"/>
          <w:kern w:val="0"/>
          <w:sz w:val="28"/>
          <w:szCs w:val="28"/>
        </w:rPr>
        <w:t>企业</w:t>
      </w:r>
      <w:proofErr w:type="gramEnd"/>
      <w:r w:rsidR="001234F9">
        <w:rPr>
          <w:rFonts w:ascii="仿宋" w:eastAsia="仿宋" w:hAnsi="仿宋" w:cs="仿宋_GB2312" w:hint="eastAsia"/>
          <w:kern w:val="0"/>
          <w:sz w:val="28"/>
          <w:szCs w:val="28"/>
        </w:rPr>
        <w:t>营业执照</w:t>
      </w:r>
      <w:r w:rsidR="00832C38">
        <w:rPr>
          <w:rFonts w:ascii="仿宋" w:eastAsia="仿宋" w:hAnsi="仿宋" w:cs="仿宋_GB2312" w:hint="eastAsia"/>
          <w:kern w:val="0"/>
          <w:sz w:val="28"/>
          <w:szCs w:val="28"/>
        </w:rPr>
        <w:t>、首次获得及当前的</w:t>
      </w:r>
      <w:r w:rsidR="001234F9" w:rsidRPr="00832C38">
        <w:rPr>
          <w:rFonts w:ascii="仿宋" w:eastAsia="仿宋" w:hAnsi="仿宋" w:cs="仿宋_GB2312" w:hint="eastAsia"/>
          <w:kern w:val="0"/>
          <w:sz w:val="28"/>
          <w:szCs w:val="28"/>
        </w:rPr>
        <w:t>拍卖经营批准证书</w:t>
      </w:r>
      <w:r w:rsidR="001234F9">
        <w:rPr>
          <w:rFonts w:ascii="仿宋" w:eastAsia="仿宋" w:hAnsi="仿宋" w:cs="仿宋_GB2312" w:hint="eastAsia"/>
          <w:kern w:val="0"/>
          <w:sz w:val="28"/>
          <w:szCs w:val="28"/>
        </w:rPr>
        <w:t>扫描件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  <w:r w:rsidR="00D16CDE">
        <w:rPr>
          <w:rFonts w:ascii="仿宋" w:eastAsia="仿宋" w:hAnsi="仿宋" w:cs="仿宋_GB2312" w:hint="eastAsia"/>
          <w:kern w:val="0"/>
          <w:sz w:val="28"/>
          <w:szCs w:val="28"/>
        </w:rPr>
        <w:t>申报参评</w:t>
      </w:r>
      <w:r w:rsidR="001234F9">
        <w:rPr>
          <w:rFonts w:ascii="仿宋" w:eastAsia="仿宋" w:hAnsi="仿宋" w:cs="仿宋_GB2312" w:hint="eastAsia"/>
          <w:kern w:val="0"/>
          <w:sz w:val="28"/>
          <w:szCs w:val="28"/>
        </w:rPr>
        <w:t>的企业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须符合标准“</w:t>
      </w:r>
      <w:r w:rsidRPr="00404403">
        <w:rPr>
          <w:rFonts w:ascii="仿宋" w:eastAsia="仿宋" w:hAnsi="仿宋" w:cs="仿宋_GB2312"/>
          <w:kern w:val="0"/>
          <w:sz w:val="28"/>
          <w:szCs w:val="28"/>
        </w:rPr>
        <w:t>3.1.2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参评企业准入条件”的有关要求。</w:t>
      </w:r>
    </w:p>
    <w:p w14:paraId="214C6D95" w14:textId="1972D02D" w:rsidR="008554B9" w:rsidRPr="00404403" w:rsidRDefault="00404403" w:rsidP="001234F9">
      <w:pPr>
        <w:ind w:leftChars="50" w:left="105" w:firstLineChars="150" w:firstLine="422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第三阶段：资料申报（</w:t>
      </w:r>
      <w:r w:rsidR="00D841F7">
        <w:rPr>
          <w:rFonts w:ascii="仿宋" w:eastAsia="仿宋" w:hAnsi="仿宋" w:cs="仿宋_GB2312"/>
          <w:b/>
          <w:bCs/>
          <w:kern w:val="0"/>
          <w:sz w:val="28"/>
          <w:szCs w:val="28"/>
        </w:rPr>
        <w:t>4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8033FD">
        <w:rPr>
          <w:rFonts w:ascii="仿宋" w:eastAsia="仿宋" w:hAnsi="仿宋" w:cs="仿宋_GB2312"/>
          <w:b/>
          <w:bCs/>
          <w:kern w:val="0"/>
          <w:sz w:val="28"/>
          <w:szCs w:val="28"/>
        </w:rPr>
        <w:t>15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日至</w:t>
      </w:r>
      <w:r w:rsidR="008033FD">
        <w:rPr>
          <w:rFonts w:ascii="仿宋" w:eastAsia="仿宋" w:hAnsi="仿宋" w:cs="仿宋_GB2312"/>
          <w:b/>
          <w:bCs/>
          <w:kern w:val="0"/>
          <w:sz w:val="28"/>
          <w:szCs w:val="28"/>
        </w:rPr>
        <w:t>5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8033FD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2</w:t>
      </w:r>
      <w:r w:rsidR="008033FD">
        <w:rPr>
          <w:rFonts w:ascii="仿宋" w:eastAsia="仿宋" w:hAnsi="仿宋" w:cs="仿宋_GB2312"/>
          <w:b/>
          <w:bCs/>
          <w:kern w:val="0"/>
          <w:sz w:val="28"/>
          <w:szCs w:val="28"/>
        </w:rPr>
        <w:t>4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日）</w:t>
      </w:r>
    </w:p>
    <w:p w14:paraId="1A8A7150" w14:textId="0BCF707E" w:rsidR="008033FD" w:rsidRPr="00A122FE" w:rsidRDefault="00643D80">
      <w:pPr>
        <w:ind w:firstLine="560"/>
        <w:rPr>
          <w:rFonts w:ascii="仿宋" w:eastAsia="仿宋" w:hAnsi="仿宋" w:cs="仿宋_GB2312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kern w:val="0"/>
          <w:sz w:val="28"/>
          <w:szCs w:val="28"/>
        </w:rPr>
        <w:t>凡线上</w:t>
      </w:r>
      <w:proofErr w:type="gramEnd"/>
      <w:r>
        <w:rPr>
          <w:rFonts w:ascii="仿宋" w:eastAsia="仿宋" w:hAnsi="仿宋" w:cs="仿宋_GB2312" w:hint="eastAsia"/>
          <w:kern w:val="0"/>
          <w:sz w:val="28"/>
          <w:szCs w:val="28"/>
        </w:rPr>
        <w:t>完成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条件申报并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通过审核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的企业，可于缴费后再次进入“企业评估管理系统”正式进行评估资料申报。</w:t>
      </w:r>
      <w:r w:rsidR="00A122FE" w:rsidRPr="00A122FE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资料申报截止日期为2</w:t>
      </w:r>
      <w:r w:rsidR="00A122FE" w:rsidRPr="00A122FE">
        <w:rPr>
          <w:rFonts w:ascii="仿宋" w:eastAsia="仿宋" w:hAnsi="仿宋" w:cs="仿宋_GB2312"/>
          <w:b/>
          <w:bCs/>
          <w:kern w:val="0"/>
          <w:sz w:val="28"/>
          <w:szCs w:val="28"/>
          <w:highlight w:val="lightGray"/>
        </w:rPr>
        <w:t>024</w:t>
      </w:r>
      <w:r w:rsidR="00A122FE" w:rsidRPr="00A122FE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年5月2</w:t>
      </w:r>
      <w:r w:rsidR="00A122FE" w:rsidRPr="00A122FE">
        <w:rPr>
          <w:rFonts w:ascii="仿宋" w:eastAsia="仿宋" w:hAnsi="仿宋" w:cs="仿宋_GB2312"/>
          <w:b/>
          <w:bCs/>
          <w:kern w:val="0"/>
          <w:sz w:val="28"/>
          <w:szCs w:val="28"/>
          <w:highlight w:val="lightGray"/>
        </w:rPr>
        <w:t>4</w:t>
      </w:r>
      <w:r w:rsidR="00A122FE" w:rsidRPr="00A122FE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日。</w:t>
      </w:r>
      <w:r w:rsidR="008033FD" w:rsidRPr="00A122FE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一旦完成资料提交将不再退费。</w:t>
      </w:r>
    </w:p>
    <w:p w14:paraId="0C14A33B" w14:textId="6F9DE748" w:rsidR="008554B9" w:rsidRPr="00404403" w:rsidRDefault="00404403">
      <w:pPr>
        <w:ind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申报资料中所有要求上传的</w:t>
      </w:r>
      <w:r w:rsidR="001E0ED8">
        <w:rPr>
          <w:rFonts w:ascii="仿宋" w:eastAsia="仿宋" w:hAnsi="仿宋" w:cs="仿宋_GB2312" w:hint="eastAsia"/>
          <w:kern w:val="0"/>
          <w:sz w:val="28"/>
          <w:szCs w:val="28"/>
        </w:rPr>
        <w:t>附件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也应一并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在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系统内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提交，</w:t>
      </w:r>
      <w:r w:rsidR="001E0ED8">
        <w:rPr>
          <w:rFonts w:ascii="仿宋" w:eastAsia="仿宋" w:hAnsi="仿宋" w:cs="仿宋_GB2312" w:hint="eastAsia"/>
          <w:kern w:val="0"/>
          <w:sz w:val="28"/>
          <w:szCs w:val="28"/>
        </w:rPr>
        <w:t>附件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要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求是原件的扫描件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341FB0">
        <w:rPr>
          <w:rFonts w:ascii="仿宋" w:eastAsia="仿宋" w:hAnsi="仿宋" w:cs="仿宋_GB2312" w:hint="eastAsia"/>
          <w:kern w:val="0"/>
          <w:sz w:val="28"/>
          <w:szCs w:val="28"/>
        </w:rPr>
        <w:t>主要包括：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 xml:space="preserve">　</w:t>
      </w:r>
    </w:p>
    <w:p w14:paraId="0EC6C775" w14:textId="126F69EA" w:rsidR="008554B9" w:rsidRPr="00404403" w:rsidRDefault="00404403">
      <w:pPr>
        <w:ind w:leftChars="50" w:left="105" w:firstLineChars="150" w:firstLine="420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/>
          <w:kern w:val="0"/>
          <w:sz w:val="28"/>
          <w:szCs w:val="28"/>
        </w:rPr>
        <w:t>1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.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考核期限内的资产负债表（</w:t>
      </w:r>
      <w:r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AC01A8">
        <w:rPr>
          <w:rFonts w:ascii="仿宋" w:eastAsia="仿宋" w:hAnsi="仿宋" w:cs="仿宋_GB2312"/>
          <w:kern w:val="0"/>
          <w:sz w:val="28"/>
          <w:szCs w:val="28"/>
        </w:rPr>
        <w:t>2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1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2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2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、20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3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年）；</w:t>
      </w:r>
    </w:p>
    <w:p w14:paraId="7ADE8FBE" w14:textId="4518B800" w:rsidR="008554B9" w:rsidRDefault="00404403">
      <w:pPr>
        <w:ind w:left="5" w:firstLineChars="185" w:firstLine="518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/>
          <w:kern w:val="0"/>
          <w:sz w:val="28"/>
          <w:szCs w:val="28"/>
        </w:rPr>
        <w:t>2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.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拍卖相关专业人员证书（包括</w:t>
      </w:r>
      <w:r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2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2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、20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3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年度内考取的拍卖行业高管证书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A62AF4" w:rsidRPr="00A62AF4">
        <w:rPr>
          <w:rFonts w:ascii="仿宋" w:eastAsia="仿宋" w:hAnsi="仿宋" w:cs="仿宋_GB2312"/>
          <w:kern w:val="0"/>
          <w:sz w:val="28"/>
          <w:szCs w:val="28"/>
        </w:rPr>
        <w:t>拍卖行业从业人员专业证书、拍卖</w:t>
      </w:r>
      <w:r w:rsidR="00A62AF4" w:rsidRPr="00A62AF4">
        <w:rPr>
          <w:rFonts w:ascii="仿宋" w:eastAsia="仿宋" w:hAnsi="仿宋" w:cs="仿宋_GB2312" w:hint="eastAsia"/>
          <w:kern w:val="0"/>
          <w:sz w:val="28"/>
          <w:szCs w:val="28"/>
        </w:rPr>
        <w:t>行业</w:t>
      </w:r>
      <w:r w:rsidR="00A62AF4" w:rsidRPr="00A62AF4">
        <w:rPr>
          <w:rFonts w:ascii="仿宋" w:eastAsia="仿宋" w:hAnsi="仿宋" w:cs="仿宋_GB2312"/>
          <w:kern w:val="0"/>
          <w:sz w:val="28"/>
          <w:szCs w:val="28"/>
        </w:rPr>
        <w:t>从业人员技能考核合格证书</w:t>
      </w:r>
      <w:r w:rsidR="00A62AF4" w:rsidRPr="00A62AF4">
        <w:rPr>
          <w:rFonts w:ascii="仿宋" w:eastAsia="仿宋" w:hAnsi="仿宋" w:cs="仿宋_GB2312" w:hint="eastAsia"/>
          <w:kern w:val="0"/>
          <w:sz w:val="28"/>
          <w:szCs w:val="28"/>
        </w:rPr>
        <w:t>、在职员工中持有的以往拍卖从业人员资格证书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）；</w:t>
      </w:r>
    </w:p>
    <w:p w14:paraId="473D6DB9" w14:textId="4A11D3A8" w:rsidR="00643D80" w:rsidRPr="00404403" w:rsidRDefault="00643D80">
      <w:pPr>
        <w:ind w:left="5" w:firstLineChars="185" w:firstLine="518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3.</w:t>
      </w:r>
      <w:r w:rsidR="00BF4241" w:rsidRPr="00BF4241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BF4241"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BF4241">
        <w:rPr>
          <w:rFonts w:ascii="仿宋" w:eastAsia="仿宋" w:hAnsi="仿宋" w:cs="仿宋_GB2312"/>
          <w:kern w:val="0"/>
          <w:sz w:val="28"/>
          <w:szCs w:val="28"/>
        </w:rPr>
        <w:t>2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2</w:t>
      </w:r>
      <w:r w:rsidR="00BF4241" w:rsidRPr="00404403">
        <w:rPr>
          <w:rFonts w:ascii="仿宋" w:eastAsia="仿宋" w:hAnsi="仿宋" w:cs="仿宋_GB2312" w:hint="eastAsia"/>
          <w:kern w:val="0"/>
          <w:sz w:val="28"/>
          <w:szCs w:val="28"/>
        </w:rPr>
        <w:t>、20</w:t>
      </w:r>
      <w:r w:rsidR="00BF4241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3</w:t>
      </w:r>
      <w:r w:rsidR="00BF4241">
        <w:rPr>
          <w:rFonts w:ascii="仿宋" w:eastAsia="仿宋" w:hAnsi="仿宋" w:cs="仿宋_GB2312" w:hint="eastAsia"/>
          <w:kern w:val="0"/>
          <w:sz w:val="28"/>
          <w:szCs w:val="28"/>
        </w:rPr>
        <w:t>年企业为员工缴纳社会养老保险的凭证、明细等；</w:t>
      </w:r>
    </w:p>
    <w:p w14:paraId="1AA73C3C" w14:textId="17BEA76D" w:rsidR="008554B9" w:rsidRPr="00404403" w:rsidRDefault="00BF4241">
      <w:pPr>
        <w:ind w:left="5" w:firstLineChars="185" w:firstLine="518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4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.</w:t>
      </w:r>
      <w:r w:rsidR="008033FD" w:rsidRPr="008033FD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8033FD"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22</w:t>
      </w:r>
      <w:r w:rsidR="008033FD" w:rsidRPr="00404403">
        <w:rPr>
          <w:rFonts w:ascii="仿宋" w:eastAsia="仿宋" w:hAnsi="仿宋" w:cs="仿宋_GB2312" w:hint="eastAsia"/>
          <w:kern w:val="0"/>
          <w:sz w:val="28"/>
          <w:szCs w:val="28"/>
        </w:rPr>
        <w:t>、20</w:t>
      </w:r>
      <w:r w:rsidR="008033FD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3</w:t>
      </w:r>
      <w:r w:rsidR="008033FD">
        <w:rPr>
          <w:rFonts w:ascii="仿宋" w:eastAsia="仿宋" w:hAnsi="仿宋" w:cs="仿宋_GB2312" w:hint="eastAsia"/>
          <w:kern w:val="0"/>
          <w:sz w:val="28"/>
          <w:szCs w:val="28"/>
        </w:rPr>
        <w:t>年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缴纳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增值税纳税凭证或减免税文件；</w:t>
      </w:r>
    </w:p>
    <w:p w14:paraId="1CBE7E19" w14:textId="0829B43A" w:rsidR="008554B9" w:rsidRPr="00404403" w:rsidRDefault="00BF4241">
      <w:pPr>
        <w:ind w:left="5" w:firstLineChars="185" w:firstLine="518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5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.</w:t>
      </w:r>
      <w:r w:rsidR="008033FD" w:rsidRPr="008033FD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8033FD"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21</w:t>
      </w:r>
      <w:r w:rsidR="008033FD" w:rsidRPr="00404403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8033FD"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22</w:t>
      </w:r>
      <w:r w:rsidR="008033FD" w:rsidRPr="00404403">
        <w:rPr>
          <w:rFonts w:ascii="仿宋" w:eastAsia="仿宋" w:hAnsi="仿宋" w:cs="仿宋_GB2312" w:hint="eastAsia"/>
          <w:kern w:val="0"/>
          <w:sz w:val="28"/>
          <w:szCs w:val="28"/>
        </w:rPr>
        <w:t>、20</w:t>
      </w:r>
      <w:r w:rsidR="008033FD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3</w:t>
      </w:r>
      <w:r w:rsidR="008033FD" w:rsidRPr="00404403">
        <w:rPr>
          <w:rFonts w:ascii="仿宋" w:eastAsia="仿宋" w:hAnsi="仿宋" w:cs="仿宋_GB2312" w:hint="eastAsia"/>
          <w:kern w:val="0"/>
          <w:sz w:val="28"/>
          <w:szCs w:val="28"/>
        </w:rPr>
        <w:t>年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缴纳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企业所得税纳税凭证或减免税文件；</w:t>
      </w:r>
    </w:p>
    <w:p w14:paraId="52F856AE" w14:textId="7BE57817" w:rsidR="008554B9" w:rsidRPr="00404403" w:rsidRDefault="00BF4241">
      <w:pPr>
        <w:ind w:leftChars="50" w:left="105" w:firstLineChars="150" w:firstLine="42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6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.</w:t>
      </w:r>
      <w:r w:rsidR="008033FD" w:rsidRPr="008033FD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8033FD"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22</w:t>
      </w:r>
      <w:r w:rsidR="008033FD" w:rsidRPr="00404403">
        <w:rPr>
          <w:rFonts w:ascii="仿宋" w:eastAsia="仿宋" w:hAnsi="仿宋" w:cs="仿宋_GB2312" w:hint="eastAsia"/>
          <w:kern w:val="0"/>
          <w:sz w:val="28"/>
          <w:szCs w:val="28"/>
        </w:rPr>
        <w:t>、20</w:t>
      </w:r>
      <w:r w:rsidR="008033FD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8033FD">
        <w:rPr>
          <w:rFonts w:ascii="仿宋" w:eastAsia="仿宋" w:hAnsi="仿宋" w:cs="仿宋_GB2312"/>
          <w:kern w:val="0"/>
          <w:sz w:val="28"/>
          <w:szCs w:val="28"/>
        </w:rPr>
        <w:t>3</w:t>
      </w:r>
      <w:r w:rsidR="008033FD">
        <w:rPr>
          <w:rFonts w:ascii="仿宋" w:eastAsia="仿宋" w:hAnsi="仿宋" w:cs="仿宋_GB2312" w:hint="eastAsia"/>
          <w:kern w:val="0"/>
          <w:sz w:val="28"/>
          <w:szCs w:val="28"/>
        </w:rPr>
        <w:t>年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度内公益性捐赠发票</w:t>
      </w:r>
      <w:r w:rsidR="00A62AF4">
        <w:rPr>
          <w:rFonts w:ascii="仿宋" w:eastAsia="仿宋" w:hAnsi="仿宋" w:cs="仿宋_GB2312" w:hint="eastAsia"/>
          <w:kern w:val="0"/>
          <w:sz w:val="28"/>
          <w:szCs w:val="28"/>
        </w:rPr>
        <w:t>及</w:t>
      </w:r>
      <w:r w:rsidR="00A62AF4" w:rsidRPr="00A62AF4">
        <w:rPr>
          <w:rFonts w:ascii="仿宋" w:eastAsia="仿宋" w:hAnsi="仿宋" w:cs="仿宋_GB2312" w:hint="eastAsia"/>
          <w:kern w:val="0"/>
          <w:sz w:val="28"/>
          <w:szCs w:val="28"/>
        </w:rPr>
        <w:t>银行汇款凭证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、荣誉或奖励证书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1C2223A2" w14:textId="77777777" w:rsidR="008554B9" w:rsidRPr="00404403" w:rsidRDefault="00BF4241">
      <w:pPr>
        <w:ind w:leftChars="50" w:left="105" w:firstLineChars="150" w:firstLine="42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7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.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其他应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于系统中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 xml:space="preserve">扫描上传的资料。　　　</w:t>
      </w:r>
    </w:p>
    <w:p w14:paraId="64BDD032" w14:textId="5CD8D6E0" w:rsidR="008554B9" w:rsidRPr="00404403" w:rsidRDefault="00404403">
      <w:pPr>
        <w:ind w:leftChars="50" w:left="105" w:firstLineChars="150" w:firstLine="420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第四阶段：</w:t>
      </w:r>
      <w:r w:rsidR="00BF424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资料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审核（</w:t>
      </w:r>
      <w:r w:rsidR="008033FD">
        <w:rPr>
          <w:rFonts w:ascii="仿宋" w:eastAsia="仿宋" w:hAnsi="仿宋" w:cs="仿宋_GB2312"/>
          <w:b/>
          <w:bCs/>
          <w:kern w:val="0"/>
          <w:sz w:val="28"/>
          <w:szCs w:val="28"/>
        </w:rPr>
        <w:t>5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8033FD">
        <w:rPr>
          <w:rFonts w:ascii="仿宋" w:eastAsia="仿宋" w:hAnsi="仿宋" w:cs="仿宋_GB2312"/>
          <w:b/>
          <w:bCs/>
          <w:kern w:val="0"/>
          <w:sz w:val="28"/>
          <w:szCs w:val="28"/>
        </w:rPr>
        <w:t>27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日至</w:t>
      </w:r>
      <w:r w:rsidR="008033FD">
        <w:rPr>
          <w:rFonts w:ascii="仿宋" w:eastAsia="仿宋" w:hAnsi="仿宋" w:cs="仿宋_GB2312"/>
          <w:b/>
          <w:bCs/>
          <w:kern w:val="0"/>
          <w:sz w:val="28"/>
          <w:szCs w:val="28"/>
        </w:rPr>
        <w:t>9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8033FD">
        <w:rPr>
          <w:rFonts w:ascii="仿宋" w:eastAsia="仿宋" w:hAnsi="仿宋" w:cs="仿宋_GB2312"/>
          <w:b/>
          <w:bCs/>
          <w:kern w:val="0"/>
          <w:sz w:val="28"/>
          <w:szCs w:val="28"/>
        </w:rPr>
        <w:t>4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日）</w:t>
      </w:r>
    </w:p>
    <w:p w14:paraId="60E8FFE7" w14:textId="17739AA4" w:rsidR="008554B9" w:rsidRDefault="00404403">
      <w:pPr>
        <w:ind w:left="5" w:firstLineChars="235" w:firstLine="658"/>
        <w:rPr>
          <w:rFonts w:ascii="仿宋" w:eastAsia="仿宋" w:hAnsi="仿宋" w:cs="仿宋_GB2312"/>
          <w:kern w:val="0"/>
          <w:sz w:val="28"/>
          <w:szCs w:val="28"/>
        </w:rPr>
      </w:pP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资料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初审，主要针对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企业申报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资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料的完整性和准确性进行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在线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审核</w:t>
      </w:r>
      <w:r w:rsidR="00A122FE">
        <w:rPr>
          <w:rFonts w:ascii="仿宋" w:eastAsia="仿宋" w:hAnsi="仿宋" w:cs="仿宋_GB2312" w:hint="eastAsia"/>
          <w:kern w:val="0"/>
          <w:sz w:val="28"/>
          <w:szCs w:val="28"/>
        </w:rPr>
        <w:t>并进行系统评分。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审核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中，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发现资料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上传不完整、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内容不清晰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或资料与指标不对应等问题的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，审核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人员</w:t>
      </w:r>
      <w:r w:rsidR="001E0ED8">
        <w:rPr>
          <w:rFonts w:ascii="仿宋" w:eastAsia="仿宋" w:hAnsi="仿宋" w:cs="仿宋_GB2312" w:hint="eastAsia"/>
          <w:kern w:val="0"/>
          <w:sz w:val="28"/>
          <w:szCs w:val="28"/>
        </w:rPr>
        <w:t>将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在申报系统内备注</w:t>
      </w:r>
      <w:r w:rsidR="00A122FE">
        <w:rPr>
          <w:rFonts w:ascii="仿宋" w:eastAsia="仿宋" w:hAnsi="仿宋" w:cs="仿宋_GB2312" w:hint="eastAsia"/>
          <w:kern w:val="0"/>
          <w:sz w:val="28"/>
          <w:szCs w:val="28"/>
        </w:rPr>
        <w:t>问题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情况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，并为企业启动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“驳回”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修改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的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程序</w:t>
      </w:r>
      <w:r w:rsidR="00A122FE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  <w:r w:rsidR="00A122FE" w:rsidRP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该阶段</w:t>
      </w:r>
      <w:r w:rsid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，</w:t>
      </w:r>
      <w:r w:rsidR="00A122FE" w:rsidRP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系统有</w:t>
      </w:r>
      <w:r w:rsidR="00341FB0" w:rsidRP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显示</w:t>
      </w:r>
      <w:r w:rsidR="009C46C3" w:rsidRPr="00687007">
        <w:rPr>
          <w:rFonts w:ascii="仿宋" w:eastAsia="仿宋" w:hAnsi="仿宋" w:cs="仿宋_GB2312"/>
          <w:b/>
          <w:bCs/>
          <w:kern w:val="0"/>
          <w:sz w:val="28"/>
          <w:szCs w:val="28"/>
          <w:highlight w:val="lightGray"/>
        </w:rPr>
        <w:t>初评分数的功能</w:t>
      </w:r>
      <w:r w:rsidR="00A122FE" w:rsidRP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，允许企业结合初评情况，</w:t>
      </w:r>
      <w:r w:rsidRP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在限定时间内</w:t>
      </w:r>
      <w:r w:rsidR="00A122FE" w:rsidRP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对非经营指标</w:t>
      </w:r>
      <w:r w:rsidR="000C18D3" w:rsidRP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自主</w:t>
      </w:r>
      <w:r w:rsidR="00BF4241" w:rsidRP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完成</w:t>
      </w:r>
      <w:r w:rsidR="00D72B26" w:rsidRP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一次</w:t>
      </w:r>
      <w:r w:rsidRP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资料</w:t>
      </w:r>
      <w:r w:rsidR="00341FB0" w:rsidRP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“修正补报”</w:t>
      </w:r>
      <w:r w:rsidRPr="00687007">
        <w:rPr>
          <w:rFonts w:ascii="仿宋" w:eastAsia="仿宋" w:hAnsi="仿宋" w:cs="仿宋_GB2312" w:hint="eastAsia"/>
          <w:b/>
          <w:bCs/>
          <w:kern w:val="0"/>
          <w:sz w:val="28"/>
          <w:szCs w:val="28"/>
          <w:highlight w:val="lightGray"/>
        </w:rPr>
        <w:t>。</w:t>
      </w:r>
      <w:r w:rsidR="00AB2500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AB2500">
        <w:rPr>
          <w:rFonts w:ascii="仿宋" w:eastAsia="仿宋" w:hAnsi="仿宋" w:cs="仿宋_GB2312"/>
          <w:kern w:val="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D7FC4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</w:p>
    <w:p w14:paraId="65AE36C7" w14:textId="7EB98815" w:rsidR="00BF4241" w:rsidRPr="00BF4241" w:rsidRDefault="00BF4241">
      <w:pPr>
        <w:ind w:left="5" w:firstLineChars="235" w:firstLine="658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资料复审，主要针对</w:t>
      </w:r>
      <w:r w:rsidR="000C18D3">
        <w:rPr>
          <w:rFonts w:ascii="仿宋" w:eastAsia="仿宋" w:hAnsi="仿宋" w:cs="仿宋_GB2312" w:hint="eastAsia"/>
          <w:kern w:val="0"/>
          <w:sz w:val="28"/>
          <w:szCs w:val="28"/>
        </w:rPr>
        <w:t>企业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“驳回提交”、“修正补报”</w:t>
      </w:r>
      <w:r w:rsidR="000C18D3">
        <w:rPr>
          <w:rFonts w:ascii="仿宋" w:eastAsia="仿宋" w:hAnsi="仿宋" w:cs="仿宋_GB2312" w:hint="eastAsia"/>
          <w:kern w:val="0"/>
          <w:sz w:val="28"/>
          <w:szCs w:val="28"/>
        </w:rPr>
        <w:t>所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提交</w:t>
      </w:r>
      <w:r w:rsidR="000C18D3">
        <w:rPr>
          <w:rFonts w:ascii="仿宋" w:eastAsia="仿宋" w:hAnsi="仿宋" w:cs="仿宋_GB2312" w:hint="eastAsia"/>
          <w:kern w:val="0"/>
          <w:sz w:val="28"/>
          <w:szCs w:val="28"/>
        </w:rPr>
        <w:t>的资料、数据、信息等</w:t>
      </w:r>
      <w:r w:rsidR="00D72B26">
        <w:rPr>
          <w:rFonts w:ascii="仿宋" w:eastAsia="仿宋" w:hAnsi="仿宋" w:cs="仿宋_GB2312" w:hint="eastAsia"/>
          <w:kern w:val="0"/>
          <w:sz w:val="28"/>
          <w:szCs w:val="28"/>
        </w:rPr>
        <w:t>进行审核</w:t>
      </w:r>
      <w:r w:rsidR="007A1A3E">
        <w:rPr>
          <w:rFonts w:ascii="仿宋" w:eastAsia="仿宋" w:hAnsi="仿宋" w:cs="仿宋_GB2312" w:hint="eastAsia"/>
          <w:kern w:val="0"/>
          <w:sz w:val="28"/>
          <w:szCs w:val="28"/>
        </w:rPr>
        <w:t>及评分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677865C7" w14:textId="7F35F8EB" w:rsidR="008554B9" w:rsidRPr="00404403" w:rsidRDefault="00404403">
      <w:pPr>
        <w:ind w:leftChars="50" w:left="105" w:firstLineChars="150" w:firstLine="422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第五阶段：</w:t>
      </w:r>
      <w:r w:rsidR="009D41E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企业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现场核查（</w:t>
      </w:r>
      <w:r w:rsidR="009C46C3">
        <w:rPr>
          <w:rFonts w:ascii="仿宋" w:eastAsia="仿宋" w:hAnsi="仿宋" w:cs="仿宋_GB2312"/>
          <w:b/>
          <w:bCs/>
          <w:kern w:val="0"/>
          <w:sz w:val="28"/>
          <w:szCs w:val="28"/>
        </w:rPr>
        <w:t>9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8033FD">
        <w:rPr>
          <w:rFonts w:ascii="仿宋" w:eastAsia="仿宋" w:hAnsi="仿宋" w:cs="仿宋_GB2312"/>
          <w:b/>
          <w:bCs/>
          <w:kern w:val="0"/>
          <w:sz w:val="28"/>
          <w:szCs w:val="28"/>
        </w:rPr>
        <w:t>5</w:t>
      </w:r>
      <w:r w:rsidR="00BF424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</w:t>
      </w:r>
      <w:r w:rsidR="00246260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-</w:t>
      </w:r>
      <w:r w:rsidR="00BF424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10</w:t>
      </w:r>
      <w:r w:rsidR="00246260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8033FD">
        <w:rPr>
          <w:rFonts w:ascii="仿宋" w:eastAsia="仿宋" w:hAnsi="仿宋" w:cs="仿宋_GB2312"/>
          <w:b/>
          <w:bCs/>
          <w:kern w:val="0"/>
          <w:sz w:val="28"/>
          <w:szCs w:val="28"/>
        </w:rPr>
        <w:t>15</w:t>
      </w:r>
      <w:r w:rsidR="00BF424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）</w:t>
      </w:r>
    </w:p>
    <w:p w14:paraId="10E57C4E" w14:textId="2EA683F1" w:rsidR="0054288E" w:rsidRPr="00404403" w:rsidRDefault="00404403" w:rsidP="0054288E">
      <w:pPr>
        <w:ind w:left="5" w:firstLineChars="235" w:firstLine="658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评估</w:t>
      </w:r>
      <w:r w:rsidR="00062489">
        <w:rPr>
          <w:rFonts w:ascii="仿宋" w:eastAsia="仿宋" w:hAnsi="仿宋" w:cs="仿宋_GB2312" w:hint="eastAsia"/>
          <w:kern w:val="0"/>
          <w:sz w:val="28"/>
          <w:szCs w:val="28"/>
        </w:rPr>
        <w:t>办公室</w:t>
      </w:r>
      <w:r w:rsidR="00246260">
        <w:rPr>
          <w:rFonts w:ascii="仿宋" w:eastAsia="仿宋" w:hAnsi="仿宋" w:cs="仿宋_GB2312" w:hint="eastAsia"/>
          <w:kern w:val="0"/>
          <w:sz w:val="28"/>
          <w:szCs w:val="28"/>
        </w:rPr>
        <w:t>将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根据</w:t>
      </w:r>
      <w:r w:rsidR="00246260">
        <w:rPr>
          <w:rFonts w:ascii="仿宋" w:eastAsia="仿宋" w:hAnsi="仿宋" w:cs="仿宋_GB2312" w:hint="eastAsia"/>
          <w:kern w:val="0"/>
          <w:sz w:val="28"/>
          <w:szCs w:val="28"/>
        </w:rPr>
        <w:t>企业申报</w:t>
      </w:r>
      <w:r w:rsidR="009D41E3">
        <w:rPr>
          <w:rFonts w:ascii="仿宋" w:eastAsia="仿宋" w:hAnsi="仿宋" w:cs="仿宋_GB2312" w:hint="eastAsia"/>
          <w:kern w:val="0"/>
          <w:sz w:val="28"/>
          <w:szCs w:val="28"/>
        </w:rPr>
        <w:t>及</w:t>
      </w:r>
      <w:r w:rsidR="00246260">
        <w:rPr>
          <w:rFonts w:ascii="仿宋" w:eastAsia="仿宋" w:hAnsi="仿宋" w:cs="仿宋_GB2312" w:hint="eastAsia"/>
          <w:kern w:val="0"/>
          <w:sz w:val="28"/>
          <w:szCs w:val="28"/>
        </w:rPr>
        <w:t>审核</w:t>
      </w:r>
      <w:r w:rsidR="00062489">
        <w:rPr>
          <w:rFonts w:ascii="仿宋" w:eastAsia="仿宋" w:hAnsi="仿宋" w:cs="仿宋_GB2312" w:hint="eastAsia"/>
          <w:kern w:val="0"/>
          <w:sz w:val="28"/>
          <w:szCs w:val="28"/>
        </w:rPr>
        <w:t>的初步结果</w:t>
      </w:r>
      <w:r w:rsidR="00246260">
        <w:rPr>
          <w:rFonts w:ascii="仿宋" w:eastAsia="仿宋" w:hAnsi="仿宋" w:cs="仿宋_GB2312" w:hint="eastAsia"/>
          <w:kern w:val="0"/>
          <w:sz w:val="28"/>
          <w:szCs w:val="28"/>
        </w:rPr>
        <w:t>，综合</w:t>
      </w:r>
      <w:r w:rsidR="00062489">
        <w:rPr>
          <w:rFonts w:ascii="仿宋" w:eastAsia="仿宋" w:hAnsi="仿宋" w:cs="仿宋_GB2312" w:hint="eastAsia"/>
          <w:kern w:val="0"/>
          <w:sz w:val="28"/>
          <w:szCs w:val="28"/>
        </w:rPr>
        <w:t>部署企业</w:t>
      </w:r>
      <w:r w:rsidR="00062489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现场核查工作</w:t>
      </w:r>
      <w:r w:rsidR="00441B77">
        <w:rPr>
          <w:rFonts w:ascii="仿宋" w:eastAsia="仿宋" w:hAnsi="仿宋" w:cs="仿宋_GB2312" w:hint="eastAsia"/>
          <w:kern w:val="0"/>
          <w:sz w:val="28"/>
          <w:szCs w:val="28"/>
        </w:rPr>
        <w:t>，届时将以</w:t>
      </w:r>
      <w:r w:rsidR="00B341B2">
        <w:rPr>
          <w:rFonts w:ascii="仿宋" w:eastAsia="仿宋" w:hAnsi="仿宋" w:cs="仿宋_GB2312" w:hint="eastAsia"/>
          <w:kern w:val="0"/>
          <w:sz w:val="28"/>
          <w:szCs w:val="28"/>
        </w:rPr>
        <w:t>发邮件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形式</w:t>
      </w:r>
      <w:r w:rsidR="00441B77">
        <w:rPr>
          <w:rFonts w:ascii="仿宋" w:eastAsia="仿宋" w:hAnsi="仿宋" w:cs="仿宋_GB2312" w:hint="eastAsia"/>
          <w:kern w:val="0"/>
          <w:sz w:val="28"/>
          <w:szCs w:val="28"/>
        </w:rPr>
        <w:t>告知核查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工作</w:t>
      </w:r>
      <w:r w:rsidR="00441B77">
        <w:rPr>
          <w:rFonts w:ascii="仿宋" w:eastAsia="仿宋" w:hAnsi="仿宋" w:cs="仿宋_GB2312" w:hint="eastAsia"/>
          <w:kern w:val="0"/>
          <w:sz w:val="28"/>
          <w:szCs w:val="28"/>
        </w:rPr>
        <w:t>相关要求</w:t>
      </w:r>
      <w:r w:rsidR="0054288E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4EDE7D39" w14:textId="77777777" w:rsidR="008554B9" w:rsidRPr="00404403" w:rsidRDefault="00404403" w:rsidP="0054288E">
      <w:pPr>
        <w:ind w:firstLineChars="200" w:firstLine="562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第六阶段：公示</w:t>
      </w:r>
      <w:r w:rsidR="00062489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及举报处理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（</w:t>
      </w:r>
      <w:r w:rsidR="00062489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11月底前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）</w:t>
      </w:r>
    </w:p>
    <w:p w14:paraId="4876D916" w14:textId="1160DB38" w:rsidR="008554B9" w:rsidRPr="00404403" w:rsidRDefault="00404403">
      <w:pPr>
        <w:ind w:firstLineChars="200" w:firstLine="562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第七阶段：评估结果</w:t>
      </w:r>
      <w:r w:rsidR="00B341B2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审定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及公告（</w:t>
      </w:r>
      <w:r w:rsidR="00062489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12月底前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 xml:space="preserve">）　</w:t>
      </w:r>
    </w:p>
    <w:p w14:paraId="1272F19E" w14:textId="77777777" w:rsidR="008554B9" w:rsidRPr="004B3B7E" w:rsidRDefault="00404403">
      <w:pPr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/>
          <w:kern w:val="0"/>
          <w:sz w:val="28"/>
          <w:szCs w:val="28"/>
        </w:rPr>
        <w:t xml:space="preserve">    </w:t>
      </w:r>
    </w:p>
    <w:sectPr w:rsidR="008554B9" w:rsidRPr="004B3B7E" w:rsidSect="00855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B9C4" w14:textId="77777777" w:rsidR="003A1A63" w:rsidRDefault="003A1A63" w:rsidP="00404403">
      <w:r>
        <w:separator/>
      </w:r>
    </w:p>
  </w:endnote>
  <w:endnote w:type="continuationSeparator" w:id="0">
    <w:p w14:paraId="13AA2F8A" w14:textId="77777777" w:rsidR="003A1A63" w:rsidRDefault="003A1A63" w:rsidP="0040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charset w:val="86"/>
    <w:family w:val="modern"/>
    <w:pitch w:val="default"/>
    <w:sig w:usb0="00000000" w:usb1="880F3C78" w:usb2="000A005E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A39A" w14:textId="77777777" w:rsidR="003A1A63" w:rsidRDefault="003A1A63" w:rsidP="00404403">
      <w:r>
        <w:separator/>
      </w:r>
    </w:p>
  </w:footnote>
  <w:footnote w:type="continuationSeparator" w:id="0">
    <w:p w14:paraId="3A68CEF8" w14:textId="77777777" w:rsidR="003A1A63" w:rsidRDefault="003A1A63" w:rsidP="0040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76B"/>
    <w:rsid w:val="0001731B"/>
    <w:rsid w:val="00021ADA"/>
    <w:rsid w:val="00030137"/>
    <w:rsid w:val="00046EFF"/>
    <w:rsid w:val="00062489"/>
    <w:rsid w:val="00066320"/>
    <w:rsid w:val="000930D8"/>
    <w:rsid w:val="000A47B3"/>
    <w:rsid w:val="000B40E9"/>
    <w:rsid w:val="000B7224"/>
    <w:rsid w:val="000C18D3"/>
    <w:rsid w:val="001234F9"/>
    <w:rsid w:val="00154459"/>
    <w:rsid w:val="00167159"/>
    <w:rsid w:val="00173C72"/>
    <w:rsid w:val="00177455"/>
    <w:rsid w:val="001C5206"/>
    <w:rsid w:val="001D069E"/>
    <w:rsid w:val="001E0ED8"/>
    <w:rsid w:val="001F6D15"/>
    <w:rsid w:val="002163C6"/>
    <w:rsid w:val="002272C6"/>
    <w:rsid w:val="00246260"/>
    <w:rsid w:val="002813BB"/>
    <w:rsid w:val="00282297"/>
    <w:rsid w:val="002C3873"/>
    <w:rsid w:val="002D7D68"/>
    <w:rsid w:val="002D7FC4"/>
    <w:rsid w:val="002E5FA7"/>
    <w:rsid w:val="00320CFD"/>
    <w:rsid w:val="00341FB0"/>
    <w:rsid w:val="00343CDF"/>
    <w:rsid w:val="00373DC2"/>
    <w:rsid w:val="00382F7C"/>
    <w:rsid w:val="00387329"/>
    <w:rsid w:val="003A1A63"/>
    <w:rsid w:val="003B25B9"/>
    <w:rsid w:val="003D3E8E"/>
    <w:rsid w:val="003E2717"/>
    <w:rsid w:val="003E4BB3"/>
    <w:rsid w:val="003F3A6C"/>
    <w:rsid w:val="00404403"/>
    <w:rsid w:val="00415E18"/>
    <w:rsid w:val="00421CD9"/>
    <w:rsid w:val="00441B77"/>
    <w:rsid w:val="00493F68"/>
    <w:rsid w:val="004B3B7E"/>
    <w:rsid w:val="004B3D4F"/>
    <w:rsid w:val="004C4469"/>
    <w:rsid w:val="004F1928"/>
    <w:rsid w:val="004F3511"/>
    <w:rsid w:val="00504724"/>
    <w:rsid w:val="0051332D"/>
    <w:rsid w:val="00526B39"/>
    <w:rsid w:val="0054288E"/>
    <w:rsid w:val="00554224"/>
    <w:rsid w:val="005657CF"/>
    <w:rsid w:val="005A7195"/>
    <w:rsid w:val="005B3586"/>
    <w:rsid w:val="005C4117"/>
    <w:rsid w:val="005D5E81"/>
    <w:rsid w:val="00643D80"/>
    <w:rsid w:val="00656553"/>
    <w:rsid w:val="00664EF2"/>
    <w:rsid w:val="00665C3B"/>
    <w:rsid w:val="00670CDF"/>
    <w:rsid w:val="00682E26"/>
    <w:rsid w:val="00687007"/>
    <w:rsid w:val="00696B24"/>
    <w:rsid w:val="006B4DFC"/>
    <w:rsid w:val="006F14ED"/>
    <w:rsid w:val="006F2EE7"/>
    <w:rsid w:val="00722D71"/>
    <w:rsid w:val="00725750"/>
    <w:rsid w:val="0077003D"/>
    <w:rsid w:val="00784060"/>
    <w:rsid w:val="007A1A3E"/>
    <w:rsid w:val="007B67BB"/>
    <w:rsid w:val="007D17C8"/>
    <w:rsid w:val="008033FD"/>
    <w:rsid w:val="00822B87"/>
    <w:rsid w:val="00832C38"/>
    <w:rsid w:val="00835AB6"/>
    <w:rsid w:val="00845765"/>
    <w:rsid w:val="008554B9"/>
    <w:rsid w:val="008A37D1"/>
    <w:rsid w:val="008D33DD"/>
    <w:rsid w:val="008E3D4A"/>
    <w:rsid w:val="008E576B"/>
    <w:rsid w:val="008F390B"/>
    <w:rsid w:val="00924250"/>
    <w:rsid w:val="00927380"/>
    <w:rsid w:val="00942F39"/>
    <w:rsid w:val="0094530D"/>
    <w:rsid w:val="00952607"/>
    <w:rsid w:val="00954922"/>
    <w:rsid w:val="00982E9B"/>
    <w:rsid w:val="009C18E0"/>
    <w:rsid w:val="009C46C3"/>
    <w:rsid w:val="009D41E3"/>
    <w:rsid w:val="009D60A6"/>
    <w:rsid w:val="009F5536"/>
    <w:rsid w:val="00A07346"/>
    <w:rsid w:val="00A0745A"/>
    <w:rsid w:val="00A122FE"/>
    <w:rsid w:val="00A3393B"/>
    <w:rsid w:val="00A352FF"/>
    <w:rsid w:val="00A62AF4"/>
    <w:rsid w:val="00A64B07"/>
    <w:rsid w:val="00A71941"/>
    <w:rsid w:val="00A928DC"/>
    <w:rsid w:val="00AB2500"/>
    <w:rsid w:val="00AC01A8"/>
    <w:rsid w:val="00AD58A0"/>
    <w:rsid w:val="00AF643E"/>
    <w:rsid w:val="00B149F4"/>
    <w:rsid w:val="00B2796D"/>
    <w:rsid w:val="00B341B2"/>
    <w:rsid w:val="00B37F86"/>
    <w:rsid w:val="00B51509"/>
    <w:rsid w:val="00B572E6"/>
    <w:rsid w:val="00BA2A7F"/>
    <w:rsid w:val="00BA360C"/>
    <w:rsid w:val="00BE74A5"/>
    <w:rsid w:val="00BF1095"/>
    <w:rsid w:val="00BF4241"/>
    <w:rsid w:val="00C505A1"/>
    <w:rsid w:val="00C57838"/>
    <w:rsid w:val="00C74790"/>
    <w:rsid w:val="00C76563"/>
    <w:rsid w:val="00C81A81"/>
    <w:rsid w:val="00C9635D"/>
    <w:rsid w:val="00CC32C6"/>
    <w:rsid w:val="00CC3459"/>
    <w:rsid w:val="00D16CDE"/>
    <w:rsid w:val="00D2176D"/>
    <w:rsid w:val="00D428D8"/>
    <w:rsid w:val="00D503FB"/>
    <w:rsid w:val="00D72B26"/>
    <w:rsid w:val="00D81DC2"/>
    <w:rsid w:val="00D841F7"/>
    <w:rsid w:val="00DD10D0"/>
    <w:rsid w:val="00DF6278"/>
    <w:rsid w:val="00E44536"/>
    <w:rsid w:val="00E75420"/>
    <w:rsid w:val="00E829AA"/>
    <w:rsid w:val="00EA7CE4"/>
    <w:rsid w:val="00EB1AC7"/>
    <w:rsid w:val="00EC368F"/>
    <w:rsid w:val="00EE4B3A"/>
    <w:rsid w:val="00EE5D2F"/>
    <w:rsid w:val="00F210AA"/>
    <w:rsid w:val="00F331BB"/>
    <w:rsid w:val="00F549DE"/>
    <w:rsid w:val="00F623EE"/>
    <w:rsid w:val="00F6381E"/>
    <w:rsid w:val="00FA2417"/>
    <w:rsid w:val="00FE2B43"/>
    <w:rsid w:val="00FF5758"/>
    <w:rsid w:val="00FF784E"/>
    <w:rsid w:val="021A733A"/>
    <w:rsid w:val="09F93B17"/>
    <w:rsid w:val="21943296"/>
    <w:rsid w:val="24A258D5"/>
    <w:rsid w:val="257B4541"/>
    <w:rsid w:val="283F3B42"/>
    <w:rsid w:val="310A5F76"/>
    <w:rsid w:val="40842733"/>
    <w:rsid w:val="5B4D7D8A"/>
    <w:rsid w:val="64B60D60"/>
    <w:rsid w:val="71704B95"/>
    <w:rsid w:val="798720E2"/>
    <w:rsid w:val="7A9C72A1"/>
    <w:rsid w:val="7B31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60C5A"/>
  <w15:docId w15:val="{62BB1CAE-89E3-4BE3-98E6-EDDC6917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4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55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55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8554B9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8554B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8554B9"/>
    <w:rPr>
      <w:rFonts w:ascii="Times New Roman" w:eastAsia="宋体" w:hAnsi="Times New Roman" w:cs="Times New Roman"/>
      <w:sz w:val="18"/>
      <w:szCs w:val="18"/>
    </w:rPr>
  </w:style>
  <w:style w:type="character" w:styleId="a8">
    <w:name w:val="Intense Emphasis"/>
    <w:basedOn w:val="a0"/>
    <w:uiPriority w:val="21"/>
    <w:qFormat/>
    <w:rsid w:val="00AD58A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树英 欧</cp:lastModifiedBy>
  <cp:revision>69</cp:revision>
  <cp:lastPrinted>2023-12-29T01:40:00Z</cp:lastPrinted>
  <dcterms:created xsi:type="dcterms:W3CDTF">2012-07-23T08:25:00Z</dcterms:created>
  <dcterms:modified xsi:type="dcterms:W3CDTF">2023-12-29T02:59:00Z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