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方正粗黑宋简体" w:hAnsi="方正粗黑宋简体" w:eastAsia="方正粗黑宋简体" w:cs="方正粗黑宋简体"/>
          <w:sz w:val="44"/>
          <w:szCs w:val="44"/>
          <w:lang w:eastAsia="zh-CN"/>
        </w:rPr>
        <w:t>重庆市拍卖行业协会入申请材料：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1、拍卖企业基本信息表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2、入会申请表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3、商委关于设立拍卖企业的批复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4、拍卖经营许可证复印件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5、工商营业执照复印件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6、法人身份证正反面复印件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7、拍卖师证书复印件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8、请仔细阅读协会章程（协会网站-协会介绍-协会章程）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（材料1-7加盖企业鲜章）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会员等级：普会2000元/年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600" w:firstLineChars="5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理事3000元/年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1600" w:firstLineChars="500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副会长5000元/年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协会账户名：重庆市拍卖行业协会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开  户  行：华夏银行重庆分行营业部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账    号：5443200001853000001751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协会网站：http://www.cqspx.com/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办公地址：重庆市渝中区上清寺太平洋广场B座1502室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联系电话：023-63616169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联 系 人：李 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工作QQ：1430308205   群号：185110572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附件1：拍卖企业基本信息表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附件2：入会申请表</w:t>
      </w: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both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拍卖企业基本信息表</w:t>
      </w: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填报企业（盖章）</w:t>
      </w:r>
      <w:r>
        <w:rPr>
          <w:rFonts w:hint="eastAsia"/>
          <w:sz w:val="28"/>
          <w:szCs w:val="28"/>
          <w:lang w:val="en-US" w:eastAsia="zh-CN"/>
        </w:rPr>
        <w:t xml:space="preserve">                                时间：   年  月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329"/>
        <w:gridCol w:w="1470"/>
        <w:gridCol w:w="1787"/>
        <w:gridCol w:w="1628"/>
        <w:gridCol w:w="2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1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批准经营证书号码</w:t>
            </w:r>
          </w:p>
        </w:tc>
        <w:tc>
          <w:tcPr>
            <w:tcW w:w="71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工商营业执照号码</w:t>
            </w:r>
          </w:p>
        </w:tc>
        <w:tc>
          <w:tcPr>
            <w:tcW w:w="71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注册资金（万元）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经营地址</w:t>
            </w:r>
          </w:p>
        </w:tc>
        <w:tc>
          <w:tcPr>
            <w:tcW w:w="458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场地面积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㎡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传真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邮编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84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企业网址</w:t>
            </w:r>
          </w:p>
        </w:tc>
        <w:tc>
          <w:tcPr>
            <w:tcW w:w="84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国家注册拍卖师</w:t>
            </w:r>
            <w:bookmarkStart w:id="0" w:name="_GoBack"/>
            <w:bookmarkEnd w:id="0"/>
          </w:p>
        </w:tc>
        <w:tc>
          <w:tcPr>
            <w:tcW w:w="1329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企业人数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8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专职人员数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ind w:left="0" w:leftChars="0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历年参加高管培训的人员名单</w:t>
            </w:r>
          </w:p>
        </w:tc>
        <w:tc>
          <w:tcPr>
            <w:tcW w:w="842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" w:lineRule="atLeast"/>
              <w:ind w:left="0" w:lef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市拍协会员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ind w:left="0" w:lef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是【】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ind w:left="0" w:lef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否【】</w:t>
            </w:r>
          </w:p>
        </w:tc>
        <w:tc>
          <w:tcPr>
            <w:tcW w:w="17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中拍协会员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ind w:left="0" w:lef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是【】</w:t>
            </w:r>
          </w:p>
        </w:tc>
        <w:tc>
          <w:tcPr>
            <w:tcW w:w="22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ind w:left="0" w:lef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否【】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  <w:jc w:val="center"/>
        </w:trPr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备注（曾获得的企业评定）</w:t>
            </w:r>
          </w:p>
        </w:tc>
        <w:tc>
          <w:tcPr>
            <w:tcW w:w="842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ind w:left="0" w:left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/>
          <w:sz w:val="44"/>
          <w:szCs w:val="44"/>
        </w:rPr>
      </w:pP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重庆市拍卖行业协会入会申请表</w:t>
      </w:r>
    </w:p>
    <w:p>
      <w:pPr>
        <w:ind w:left="-3" w:leftChars="-257" w:hanging="537" w:hangingChars="19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填表单位（盖章）                         日期：     年   月   日</w:t>
      </w:r>
    </w:p>
    <w:tbl>
      <w:tblPr>
        <w:tblStyle w:val="3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1519"/>
        <w:gridCol w:w="2216"/>
        <w:gridCol w:w="1382"/>
        <w:gridCol w:w="1396"/>
        <w:gridCol w:w="1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单位全称</w:t>
            </w:r>
          </w:p>
        </w:tc>
        <w:tc>
          <w:tcPr>
            <w:tcW w:w="80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73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9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公司网址</w:t>
            </w:r>
          </w:p>
        </w:tc>
        <w:tc>
          <w:tcPr>
            <w:tcW w:w="29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执行董事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办公室 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85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企业基本情况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35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企业性质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85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审批部门</w:t>
            </w:r>
          </w:p>
        </w:tc>
        <w:tc>
          <w:tcPr>
            <w:tcW w:w="35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注册资金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经营范围</w:t>
            </w:r>
          </w:p>
        </w:tc>
        <w:tc>
          <w:tcPr>
            <w:tcW w:w="80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上年度经营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拍卖场次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成交总额</w:t>
            </w:r>
          </w:p>
        </w:tc>
        <w:tc>
          <w:tcPr>
            <w:tcW w:w="29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51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企业职工状况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总人数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拍卖从业资格人数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9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51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2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执业拍卖师人数</w:t>
            </w:r>
          </w:p>
        </w:tc>
        <w:tc>
          <w:tcPr>
            <w:tcW w:w="13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9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8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拍卖师姓名</w:t>
            </w:r>
          </w:p>
        </w:tc>
        <w:tc>
          <w:tcPr>
            <w:tcW w:w="80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入会声明</w:t>
            </w:r>
          </w:p>
        </w:tc>
        <w:tc>
          <w:tcPr>
            <w:tcW w:w="8049" w:type="dxa"/>
            <w:gridSpan w:val="5"/>
            <w:noWrap w:val="0"/>
            <w:vAlign w:val="center"/>
          </w:tcPr>
          <w:p>
            <w:pPr>
              <w:spacing w:before="156" w:beforeLines="50" w:after="156" w:afterLines="50"/>
              <w:ind w:firstLine="48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我单位声明：我单位自愿加入重庆拍卖协会，承诺所提供的申请材料、资质证明及相关的文件均真实、有效，并经过本单位核实。遵守重庆拍卖协会章程的有关规定。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8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秘书处初审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049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常务理事会</w:t>
            </w:r>
          </w:p>
          <w:p>
            <w:pPr>
              <w:spacing w:line="4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8049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ind w:left="-80" w:leftChars="-257" w:hanging="460" w:hangingChars="192"/>
        <w:rPr>
          <w:rFonts w:hint="eastAsia"/>
          <w:sz w:val="24"/>
        </w:rPr>
      </w:pPr>
    </w:p>
    <w:p>
      <w:pPr>
        <w:ind w:left="-80" w:leftChars="-257" w:hanging="460" w:hangingChars="192"/>
        <w:rPr>
          <w:rFonts w:hint="eastAsia"/>
          <w:sz w:val="24"/>
        </w:rPr>
      </w:pPr>
      <w:r>
        <w:rPr>
          <w:rFonts w:hint="eastAsia"/>
          <w:sz w:val="24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80" w:leftChars="0" w:right="-1052" w:rightChars="-501"/>
        <w:textAlignment w:val="auto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一、</w:t>
      </w:r>
      <w:r>
        <w:rPr>
          <w:rFonts w:hint="eastAsia"/>
          <w:sz w:val="24"/>
        </w:rPr>
        <w:t>此表应采用A4纸打印，要求黑线以上基本信息为机打不可手写，一式一份。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80" w:leftChars="0" w:right="-1052" w:rightChars="-501"/>
        <w:textAlignment w:val="auto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  <w:lang w:eastAsia="zh-CN"/>
        </w:rPr>
        <w:t>二、</w:t>
      </w:r>
      <w:r>
        <w:rPr>
          <w:rFonts w:hint="eastAsia"/>
          <w:sz w:val="24"/>
        </w:rPr>
        <w:t>递交申请表时请提交以下文件复印件</w:t>
      </w:r>
      <w:r>
        <w:rPr>
          <w:rFonts w:hint="eastAsia"/>
          <w:sz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00" w:leftChars="0" w:right="-1052" w:rightChars="-501"/>
        <w:textAlignment w:val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1、</w:t>
      </w:r>
      <w:r>
        <w:rPr>
          <w:rFonts w:hint="eastAsia"/>
          <w:sz w:val="24"/>
        </w:rPr>
        <w:t>商委关于设立拍卖企业的批复2、企业法人营业执照3、拍卖经营批准证书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00" w:right="-1052" w:rightChars="-501"/>
        <w:textAlignment w:val="auto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24"/>
        </w:rPr>
        <w:t>4、拍卖师执业资格证书5、</w:t>
      </w:r>
      <w:r>
        <w:rPr>
          <w:rFonts w:hint="eastAsia"/>
          <w:sz w:val="24"/>
          <w:lang w:eastAsia="zh-CN"/>
        </w:rPr>
        <w:t>工商营业执照</w:t>
      </w:r>
      <w:r>
        <w:rPr>
          <w:rFonts w:hint="default"/>
          <w:sz w:val="24"/>
          <w:lang w:val="en-US"/>
        </w:rPr>
        <w:t>6</w:t>
      </w:r>
      <w:r>
        <w:rPr>
          <w:rFonts w:hint="eastAsia"/>
          <w:sz w:val="24"/>
        </w:rPr>
        <w:t>、法人身份证</w:t>
      </w:r>
      <w:r>
        <w:rPr>
          <w:rFonts w:hint="eastAsia"/>
          <w:sz w:val="24"/>
          <w:lang w:eastAsia="zh-CN"/>
        </w:rPr>
        <w:t>。</w:t>
      </w:r>
    </w:p>
    <w:sectPr>
      <w:pgSz w:w="11906" w:h="16838"/>
      <w:pgMar w:top="1157" w:right="1179" w:bottom="115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zZWU3NzRmOTY3MGQ2ZGNlMGVlYzkzNTI1NDRmZTkifQ=="/>
  </w:docVars>
  <w:rsids>
    <w:rsidRoot w:val="00000000"/>
    <w:rsid w:val="187C615D"/>
    <w:rsid w:val="1B6A6D4E"/>
    <w:rsid w:val="278D2794"/>
    <w:rsid w:val="3BBF16F2"/>
    <w:rsid w:val="4A5E3B89"/>
    <w:rsid w:val="5C4B39B8"/>
    <w:rsid w:val="5E80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775</Words>
  <Characters>864</Characters>
  <Lines>0</Lines>
  <Paragraphs>0</Paragraphs>
  <TotalTime>5</TotalTime>
  <ScaleCrop>false</ScaleCrop>
  <LinksUpToDate>false</LinksUpToDate>
  <CharactersWithSpaces>1042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海豚</cp:lastModifiedBy>
  <dcterms:modified xsi:type="dcterms:W3CDTF">2022-07-18T02:41:51Z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F4E4F42BF1544274A2DFE95BF4359786</vt:lpwstr>
  </property>
</Properties>
</file>